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22" w:rsidRDefault="00120E07">
      <w:bookmarkStart w:id="0" w:name="_GoBack"/>
      <w:bookmarkEnd w:id="0"/>
      <w:r w:rsidRPr="00120E07">
        <w:rPr>
          <w:b/>
          <w:sz w:val="24"/>
        </w:rPr>
        <w:t>Web Design 2—CRAP Web Design Presentations</w:t>
      </w:r>
      <w:r w:rsidRPr="00120E07">
        <w:rPr>
          <w:b/>
          <w:sz w:val="24"/>
        </w:rPr>
        <w:tab/>
      </w:r>
      <w:r>
        <w:tab/>
        <w:t>Name:___________________________</w:t>
      </w:r>
    </w:p>
    <w:p w:rsidR="00120E07" w:rsidRDefault="00120E07">
      <w:r>
        <w:t>Which did you draw? (circle)</w:t>
      </w:r>
      <w:r>
        <w:tab/>
      </w:r>
      <w:r>
        <w:tab/>
        <w:t>Contrast</w:t>
      </w:r>
      <w:r>
        <w:tab/>
        <w:t>Repetition</w:t>
      </w:r>
      <w:r>
        <w:tab/>
        <w:t>Alignment</w:t>
      </w:r>
      <w:r>
        <w:tab/>
        <w:t>Proximity</w:t>
      </w:r>
    </w:p>
    <w:p w:rsidR="00120E07" w:rsidRPr="00120E07" w:rsidRDefault="00120E07">
      <w:pPr>
        <w:rPr>
          <w:b/>
          <w:u w:val="single"/>
        </w:rPr>
      </w:pPr>
      <w:r w:rsidRPr="00120E07">
        <w:rPr>
          <w:b/>
          <w:u w:val="single"/>
        </w:rPr>
        <w:t>Presentation Information</w:t>
      </w:r>
    </w:p>
    <w:p w:rsidR="00120E07" w:rsidRDefault="00120E07">
      <w:r>
        <w:t xml:space="preserve">Create a 3-5 minute presentation detailing one of the four web design principles. </w:t>
      </w:r>
      <w:r w:rsidR="00CF6C32">
        <w:t xml:space="preserve">Use the sites below and your notes from class as you do your research. </w:t>
      </w:r>
      <w:r>
        <w:t>Your visual presentation should NOT be a bunch of text. Instead, show examples of the various designs in action. This should include screenshots that show examples and non</w:t>
      </w:r>
      <w:r w:rsidR="00CF6C32">
        <w:t>-</w:t>
      </w:r>
      <w:r>
        <w:t>examples of the design principles. Use graphic organizers (arrows, etc.) to better illustrate your point.</w:t>
      </w:r>
    </w:p>
    <w:p w:rsidR="00120E07" w:rsidRDefault="00120E07">
      <w:r>
        <w:t xml:space="preserve">You will turn in a set of Notes Pages with this assignment, so notes should be typed in the lower pane in PowerPoint. Use that as your speaking points as you present the information to the class. Those doing the same topic in class should work together to be certain no one </w:t>
      </w:r>
      <w:r w:rsidR="00CF6C32">
        <w:t>uses screenshots from</w:t>
      </w:r>
      <w:r>
        <w:t xml:space="preserve"> the same sites. </w:t>
      </w:r>
    </w:p>
    <w:p w:rsidR="00CF6C32" w:rsidRPr="00120E07" w:rsidRDefault="00CF6C32" w:rsidP="00CF6C32">
      <w:pPr>
        <w:rPr>
          <w:b/>
          <w:u w:val="single"/>
        </w:rPr>
      </w:pPr>
      <w:r>
        <w:rPr>
          <w:b/>
          <w:u w:val="single"/>
        </w:rPr>
        <w:t>Scoring Criteria</w:t>
      </w:r>
    </w:p>
    <w:tbl>
      <w:tblPr>
        <w:tblStyle w:val="TableGrid"/>
        <w:tblW w:w="0" w:type="auto"/>
        <w:tblLook w:val="04A0" w:firstRow="1" w:lastRow="0" w:firstColumn="1" w:lastColumn="0" w:noHBand="0" w:noVBand="1"/>
      </w:tblPr>
      <w:tblGrid>
        <w:gridCol w:w="6318"/>
        <w:gridCol w:w="1800"/>
        <w:gridCol w:w="1458"/>
      </w:tblGrid>
      <w:tr w:rsidR="00CF6C32" w:rsidRPr="00DF3AAD" w:rsidTr="00CF6C32">
        <w:tc>
          <w:tcPr>
            <w:tcW w:w="6318" w:type="dxa"/>
          </w:tcPr>
          <w:p w:rsidR="00CF6C32" w:rsidRPr="00DF3AAD" w:rsidRDefault="00CF6C32">
            <w:pPr>
              <w:rPr>
                <w:b/>
                <w:i/>
              </w:rPr>
            </w:pPr>
            <w:r w:rsidRPr="00DF3AAD">
              <w:rPr>
                <w:b/>
                <w:i/>
              </w:rPr>
              <w:t>Requirement</w:t>
            </w:r>
          </w:p>
        </w:tc>
        <w:tc>
          <w:tcPr>
            <w:tcW w:w="1800" w:type="dxa"/>
          </w:tcPr>
          <w:p w:rsidR="00CF6C32" w:rsidRPr="00DF3AAD" w:rsidRDefault="00CF6C32">
            <w:pPr>
              <w:rPr>
                <w:b/>
                <w:i/>
              </w:rPr>
            </w:pPr>
            <w:r w:rsidRPr="00DF3AAD">
              <w:rPr>
                <w:b/>
                <w:i/>
              </w:rPr>
              <w:t>Points Possible</w:t>
            </w:r>
          </w:p>
        </w:tc>
        <w:tc>
          <w:tcPr>
            <w:tcW w:w="1458" w:type="dxa"/>
          </w:tcPr>
          <w:p w:rsidR="00CF6C32" w:rsidRPr="00DF3AAD" w:rsidRDefault="00CF6C32">
            <w:pPr>
              <w:rPr>
                <w:b/>
                <w:i/>
              </w:rPr>
            </w:pPr>
            <w:r w:rsidRPr="00DF3AAD">
              <w:rPr>
                <w:b/>
                <w:i/>
              </w:rPr>
              <w:t>Deductions</w:t>
            </w:r>
          </w:p>
        </w:tc>
      </w:tr>
      <w:tr w:rsidR="00CF6C32" w:rsidTr="00CF6C32">
        <w:tc>
          <w:tcPr>
            <w:tcW w:w="6318" w:type="dxa"/>
          </w:tcPr>
          <w:p w:rsidR="00CF6C32" w:rsidRDefault="00CF6C32">
            <w:r>
              <w:t>Student explains the concept assigned in a way that anyone could understand</w:t>
            </w:r>
          </w:p>
        </w:tc>
        <w:tc>
          <w:tcPr>
            <w:tcW w:w="1800" w:type="dxa"/>
          </w:tcPr>
          <w:p w:rsidR="00CF6C32" w:rsidRPr="00DF3AAD" w:rsidRDefault="00CF6C32" w:rsidP="00DF3AAD">
            <w:pPr>
              <w:jc w:val="right"/>
              <w:rPr>
                <w:sz w:val="24"/>
              </w:rPr>
            </w:pPr>
            <w:r w:rsidRPr="00DF3AAD">
              <w:rPr>
                <w:sz w:val="24"/>
              </w:rPr>
              <w:t>5</w:t>
            </w:r>
          </w:p>
        </w:tc>
        <w:tc>
          <w:tcPr>
            <w:tcW w:w="1458" w:type="dxa"/>
          </w:tcPr>
          <w:p w:rsidR="00CF6C32" w:rsidRDefault="00CF6C32"/>
        </w:tc>
      </w:tr>
      <w:tr w:rsidR="00CF6C32" w:rsidTr="00CF6C32">
        <w:tc>
          <w:tcPr>
            <w:tcW w:w="6318" w:type="dxa"/>
          </w:tcPr>
          <w:p w:rsidR="00CF6C32" w:rsidRDefault="00CF6C32">
            <w:r>
              <w:t>Visual examples—at least three websites—are examined that meet the criteria and are good illustrations of the concept</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CF6C32">
            <w:r>
              <w:t>Visual of a non-example is provided (something that could be improved with the utilization of the design technique)</w:t>
            </w:r>
          </w:p>
        </w:tc>
        <w:tc>
          <w:tcPr>
            <w:tcW w:w="1800" w:type="dxa"/>
          </w:tcPr>
          <w:p w:rsidR="00CF6C32" w:rsidRPr="00DF3AAD" w:rsidRDefault="00CF6C32" w:rsidP="00DF3AAD">
            <w:pPr>
              <w:jc w:val="right"/>
              <w:rPr>
                <w:sz w:val="24"/>
              </w:rPr>
            </w:pPr>
            <w:r w:rsidRPr="00DF3AAD">
              <w:rPr>
                <w:sz w:val="24"/>
              </w:rPr>
              <w:t>5</w:t>
            </w:r>
          </w:p>
        </w:tc>
        <w:tc>
          <w:tcPr>
            <w:tcW w:w="1458" w:type="dxa"/>
          </w:tcPr>
          <w:p w:rsidR="00CF6C32" w:rsidRDefault="00CF6C32"/>
        </w:tc>
      </w:tr>
      <w:tr w:rsidR="00CF6C32" w:rsidTr="00CF6C32">
        <w:tc>
          <w:tcPr>
            <w:tcW w:w="6318" w:type="dxa"/>
          </w:tcPr>
          <w:p w:rsidR="00CF6C32" w:rsidRDefault="00CF6C32">
            <w:r>
              <w:t>Slides are a supplement to the presentation and provide visual aid, not sentences or paragraphs that are read to the audience</w:t>
            </w:r>
          </w:p>
        </w:tc>
        <w:tc>
          <w:tcPr>
            <w:tcW w:w="1800" w:type="dxa"/>
          </w:tcPr>
          <w:p w:rsidR="00CF6C32" w:rsidRPr="00DF3AAD" w:rsidRDefault="00CF6C32" w:rsidP="00DF3AAD">
            <w:pPr>
              <w:jc w:val="right"/>
              <w:rPr>
                <w:sz w:val="24"/>
              </w:rPr>
            </w:pPr>
            <w:r w:rsidRPr="00DF3AAD">
              <w:rPr>
                <w:sz w:val="24"/>
              </w:rPr>
              <w:t>5</w:t>
            </w:r>
          </w:p>
        </w:tc>
        <w:tc>
          <w:tcPr>
            <w:tcW w:w="1458" w:type="dxa"/>
          </w:tcPr>
          <w:p w:rsidR="00CF6C32" w:rsidRDefault="00CF6C32"/>
        </w:tc>
      </w:tr>
      <w:tr w:rsidR="00CF6C32" w:rsidTr="00CF6C32">
        <w:tc>
          <w:tcPr>
            <w:tcW w:w="6318" w:type="dxa"/>
          </w:tcPr>
          <w:p w:rsidR="00CF6C32" w:rsidRDefault="00CF6C32">
            <w:r>
              <w:t>Student understands concept thoroughly and provides solid examples of exemplary practices from the web</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CF6C32">
            <w:r>
              <w:t>Student typed and submitted Notes Pages to the instructor with notes about content</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CF6C32">
            <w:r>
              <w:t>Professionalism/Overall Quality (spelling, grammar, color)</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RPr="00CF6C32" w:rsidTr="00CF6C32">
        <w:tc>
          <w:tcPr>
            <w:tcW w:w="6318" w:type="dxa"/>
          </w:tcPr>
          <w:p w:rsidR="00CF6C32" w:rsidRPr="00CF6C32" w:rsidRDefault="00CF6C32">
            <w:pPr>
              <w:rPr>
                <w:b/>
                <w:i/>
              </w:rPr>
            </w:pPr>
            <w:r w:rsidRPr="00CF6C32">
              <w:rPr>
                <w:b/>
                <w:i/>
              </w:rPr>
              <w:t>Total</w:t>
            </w:r>
          </w:p>
        </w:tc>
        <w:tc>
          <w:tcPr>
            <w:tcW w:w="1800" w:type="dxa"/>
          </w:tcPr>
          <w:p w:rsidR="00CF6C32" w:rsidRPr="00DF3AAD" w:rsidRDefault="00CF6C32" w:rsidP="00DF3AAD">
            <w:pPr>
              <w:jc w:val="right"/>
              <w:rPr>
                <w:b/>
                <w:i/>
                <w:sz w:val="24"/>
              </w:rPr>
            </w:pPr>
            <w:r w:rsidRPr="00DF3AAD">
              <w:rPr>
                <w:b/>
                <w:i/>
                <w:sz w:val="24"/>
              </w:rPr>
              <w:fldChar w:fldCharType="begin"/>
            </w:r>
            <w:r w:rsidRPr="00DF3AAD">
              <w:rPr>
                <w:b/>
                <w:i/>
                <w:sz w:val="24"/>
              </w:rPr>
              <w:instrText xml:space="preserve"> =SUM(ABOVE) </w:instrText>
            </w:r>
            <w:r w:rsidRPr="00DF3AAD">
              <w:rPr>
                <w:b/>
                <w:i/>
                <w:sz w:val="24"/>
              </w:rPr>
              <w:fldChar w:fldCharType="separate"/>
            </w:r>
            <w:r w:rsidRPr="00DF3AAD">
              <w:rPr>
                <w:b/>
                <w:i/>
                <w:noProof/>
                <w:sz w:val="24"/>
              </w:rPr>
              <w:t>55</w:t>
            </w:r>
            <w:r w:rsidRPr="00DF3AAD">
              <w:rPr>
                <w:b/>
                <w:i/>
                <w:sz w:val="24"/>
              </w:rPr>
              <w:fldChar w:fldCharType="end"/>
            </w:r>
          </w:p>
        </w:tc>
        <w:tc>
          <w:tcPr>
            <w:tcW w:w="1458" w:type="dxa"/>
          </w:tcPr>
          <w:p w:rsidR="00CF6C32" w:rsidRPr="00CF6C32" w:rsidRDefault="00CF6C32">
            <w:pPr>
              <w:rPr>
                <w:b/>
                <w:i/>
              </w:rPr>
            </w:pPr>
          </w:p>
        </w:tc>
      </w:tr>
    </w:tbl>
    <w:p w:rsidR="00CF6C32" w:rsidRDefault="00CF6C32"/>
    <w:p w:rsidR="00120E07" w:rsidRDefault="00120E07">
      <w:r>
        <w:t>Useful websites for additional explanation:</w:t>
      </w:r>
    </w:p>
    <w:p w:rsidR="00120E07" w:rsidRDefault="00120E07" w:rsidP="00CF6C32">
      <w:pPr>
        <w:pStyle w:val="ListParagraph"/>
        <w:numPr>
          <w:ilvl w:val="0"/>
          <w:numId w:val="1"/>
        </w:numPr>
      </w:pPr>
      <w:r w:rsidRPr="00CF6C32">
        <w:t>http://www.vanseodesign.com/web-design/basic-design-principles/</w:t>
      </w:r>
    </w:p>
    <w:p w:rsidR="00120E07" w:rsidRDefault="00120E07" w:rsidP="00CF6C32">
      <w:pPr>
        <w:pStyle w:val="ListParagraph"/>
        <w:numPr>
          <w:ilvl w:val="0"/>
          <w:numId w:val="1"/>
        </w:numPr>
      </w:pPr>
      <w:r w:rsidRPr="00CF6C32">
        <w:t>http://www.glidedesign.com/website-design-crap/</w:t>
      </w:r>
    </w:p>
    <w:p w:rsidR="00120E07" w:rsidRDefault="00120E07" w:rsidP="00CF6C32">
      <w:pPr>
        <w:pStyle w:val="ListParagraph"/>
        <w:numPr>
          <w:ilvl w:val="0"/>
          <w:numId w:val="1"/>
        </w:numPr>
      </w:pPr>
      <w:r w:rsidRPr="00CF6C32">
        <w:t>http://www.userfocus.co.uk/articles/A_CRAP_way_to_improve_usability.html</w:t>
      </w:r>
    </w:p>
    <w:p w:rsidR="00120E07" w:rsidRDefault="00120E07" w:rsidP="00CF6C32">
      <w:pPr>
        <w:pStyle w:val="ListParagraph"/>
        <w:numPr>
          <w:ilvl w:val="0"/>
          <w:numId w:val="1"/>
        </w:numPr>
      </w:pPr>
      <w:r w:rsidRPr="00CF6C32">
        <w:t>http://www.presentationzen.com/chapter6_spread.pdf</w:t>
      </w:r>
    </w:p>
    <w:p w:rsidR="00120E07" w:rsidRDefault="00120E07"/>
    <w:sectPr w:rsidR="0012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585"/>
    <w:multiLevelType w:val="hybridMultilevel"/>
    <w:tmpl w:val="EAA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7"/>
    <w:rsid w:val="000449F3"/>
    <w:rsid w:val="00051671"/>
    <w:rsid w:val="000520CE"/>
    <w:rsid w:val="0006545D"/>
    <w:rsid w:val="000A35DD"/>
    <w:rsid w:val="000B5D92"/>
    <w:rsid w:val="000C1D29"/>
    <w:rsid w:val="000D232D"/>
    <w:rsid w:val="001069CA"/>
    <w:rsid w:val="001070D7"/>
    <w:rsid w:val="00110E0E"/>
    <w:rsid w:val="0011155E"/>
    <w:rsid w:val="00113C64"/>
    <w:rsid w:val="00120E07"/>
    <w:rsid w:val="001507DA"/>
    <w:rsid w:val="0015181E"/>
    <w:rsid w:val="00182CD4"/>
    <w:rsid w:val="001A0024"/>
    <w:rsid w:val="001C0A04"/>
    <w:rsid w:val="001C2A0E"/>
    <w:rsid w:val="001E1002"/>
    <w:rsid w:val="002016DE"/>
    <w:rsid w:val="002274C5"/>
    <w:rsid w:val="002B719E"/>
    <w:rsid w:val="002C0D4C"/>
    <w:rsid w:val="002D2EAD"/>
    <w:rsid w:val="00347735"/>
    <w:rsid w:val="00365D91"/>
    <w:rsid w:val="00396152"/>
    <w:rsid w:val="003D5DF5"/>
    <w:rsid w:val="003F07D7"/>
    <w:rsid w:val="00416622"/>
    <w:rsid w:val="004C5D97"/>
    <w:rsid w:val="004C7A43"/>
    <w:rsid w:val="004D3F62"/>
    <w:rsid w:val="004F39ED"/>
    <w:rsid w:val="004F73D0"/>
    <w:rsid w:val="00516136"/>
    <w:rsid w:val="00526934"/>
    <w:rsid w:val="00537C5C"/>
    <w:rsid w:val="00550447"/>
    <w:rsid w:val="00550730"/>
    <w:rsid w:val="00556975"/>
    <w:rsid w:val="00572295"/>
    <w:rsid w:val="00583E86"/>
    <w:rsid w:val="005A694C"/>
    <w:rsid w:val="005B31DB"/>
    <w:rsid w:val="005D24A4"/>
    <w:rsid w:val="005E45C0"/>
    <w:rsid w:val="005F04F6"/>
    <w:rsid w:val="00634613"/>
    <w:rsid w:val="006A2BAA"/>
    <w:rsid w:val="006B1B6C"/>
    <w:rsid w:val="006B5584"/>
    <w:rsid w:val="006E55CB"/>
    <w:rsid w:val="007470BC"/>
    <w:rsid w:val="007809DD"/>
    <w:rsid w:val="00786AEF"/>
    <w:rsid w:val="00786E65"/>
    <w:rsid w:val="007B7DC3"/>
    <w:rsid w:val="007C0ACA"/>
    <w:rsid w:val="0084709F"/>
    <w:rsid w:val="008837B8"/>
    <w:rsid w:val="008A6F08"/>
    <w:rsid w:val="008B7F35"/>
    <w:rsid w:val="00916390"/>
    <w:rsid w:val="00923E39"/>
    <w:rsid w:val="009634AA"/>
    <w:rsid w:val="009843FE"/>
    <w:rsid w:val="009A3014"/>
    <w:rsid w:val="009B29A3"/>
    <w:rsid w:val="009B7EB5"/>
    <w:rsid w:val="009D27FA"/>
    <w:rsid w:val="009E4554"/>
    <w:rsid w:val="009E56FC"/>
    <w:rsid w:val="009F796F"/>
    <w:rsid w:val="00A0045B"/>
    <w:rsid w:val="00A04FC8"/>
    <w:rsid w:val="00A30450"/>
    <w:rsid w:val="00A30C59"/>
    <w:rsid w:val="00A3203A"/>
    <w:rsid w:val="00AD319D"/>
    <w:rsid w:val="00B06BD1"/>
    <w:rsid w:val="00B10A4C"/>
    <w:rsid w:val="00B25B73"/>
    <w:rsid w:val="00B40E40"/>
    <w:rsid w:val="00B42555"/>
    <w:rsid w:val="00B46317"/>
    <w:rsid w:val="00B72884"/>
    <w:rsid w:val="00B8282F"/>
    <w:rsid w:val="00BE63D4"/>
    <w:rsid w:val="00C04C22"/>
    <w:rsid w:val="00C15C5F"/>
    <w:rsid w:val="00C2413B"/>
    <w:rsid w:val="00C723BF"/>
    <w:rsid w:val="00C75EB4"/>
    <w:rsid w:val="00C8013C"/>
    <w:rsid w:val="00C804E0"/>
    <w:rsid w:val="00CD1AE5"/>
    <w:rsid w:val="00CF6C32"/>
    <w:rsid w:val="00D037DA"/>
    <w:rsid w:val="00D0490E"/>
    <w:rsid w:val="00D14993"/>
    <w:rsid w:val="00D15DBD"/>
    <w:rsid w:val="00D974BA"/>
    <w:rsid w:val="00DA40E0"/>
    <w:rsid w:val="00DF31BE"/>
    <w:rsid w:val="00DF3AAD"/>
    <w:rsid w:val="00E00B4D"/>
    <w:rsid w:val="00E15A7B"/>
    <w:rsid w:val="00E16C7C"/>
    <w:rsid w:val="00E36F9D"/>
    <w:rsid w:val="00E5412C"/>
    <w:rsid w:val="00EA53F6"/>
    <w:rsid w:val="00EC3DDD"/>
    <w:rsid w:val="00F117F0"/>
    <w:rsid w:val="00F270DF"/>
    <w:rsid w:val="00FD0CBE"/>
    <w:rsid w:val="00F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7"/>
    <w:rPr>
      <w:color w:val="0000FF" w:themeColor="hyperlink"/>
      <w:u w:val="single"/>
    </w:rPr>
  </w:style>
  <w:style w:type="table" w:styleId="TableGrid">
    <w:name w:val="Table Grid"/>
    <w:basedOn w:val="TableNormal"/>
    <w:uiPriority w:val="59"/>
    <w:rsid w:val="00CF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7"/>
    <w:rPr>
      <w:color w:val="0000FF" w:themeColor="hyperlink"/>
      <w:u w:val="single"/>
    </w:rPr>
  </w:style>
  <w:style w:type="table" w:styleId="TableGrid">
    <w:name w:val="Table Grid"/>
    <w:basedOn w:val="TableNormal"/>
    <w:uiPriority w:val="59"/>
    <w:rsid w:val="00CF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tskinner</dc:creator>
  <cp:lastModifiedBy>Chandra Bristol</cp:lastModifiedBy>
  <cp:revision>2</cp:revision>
  <dcterms:created xsi:type="dcterms:W3CDTF">2015-01-05T17:59:00Z</dcterms:created>
  <dcterms:modified xsi:type="dcterms:W3CDTF">2015-01-05T17:59:00Z</dcterms:modified>
</cp:coreProperties>
</file>